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widowControl w:val="0"/>
        <w:tabs>
          <w:tab w:val="center" w:leader="none" w:pos="4252"/>
          <w:tab w:val="right" w:leader="none" w:pos="8504"/>
        </w:tabs>
        <w:spacing w:line="240" w:lineRule="auto"/>
        <w:jc w:val="both"/>
        <w:rPr>
          <w:rFonts w:ascii="游ゴシック" w:cs="游ゴシック" w:eastAsia="游ゴシック" w:hAnsi="游ゴシック"/>
          <w:b w:val="1"/>
          <w:sz w:val="32"/>
          <w:szCs w:val="32"/>
          <w:shd w:fill="f9cb9c" w:val="clear"/>
        </w:rPr>
      </w:pPr>
      <w:r w:rsidDel="00000000" w:rsidR="00000000" w:rsidRPr="00000000">
        <w:rPr>
          <w:rFonts w:ascii="游ゴシック" w:cs="游ゴシック" w:eastAsia="游ゴシック" w:hAnsi="游ゴシック"/>
          <w:sz w:val="21"/>
          <w:szCs w:val="21"/>
        </w:rPr>
        <w:drawing>
          <wp:inline distB="0" distT="0" distL="0" distR="0">
            <wp:extent cx="5731200" cy="1257300"/>
            <wp:effectExtent b="0" l="0" r="0" t="0"/>
            <wp:docPr descr="背景パターン&#10;&#10;低い精度で自動的に生成された説明" id="6" name="image1.jpg"/>
            <a:graphic>
              <a:graphicData uri="http://schemas.openxmlformats.org/drawingml/2006/picture">
                <pic:pic>
                  <pic:nvPicPr>
                    <pic:cNvPr descr="背景パターン&#10;&#10;低い精度で自動的に生成された説明" id="0" name="image1.jpg"/>
                    <pic:cNvPicPr preferRelativeResize="0"/>
                  </pic:nvPicPr>
                  <pic:blipFill>
                    <a:blip r:embed="rId7"/>
                    <a:srcRect b="0" l="0" r="0" t="0"/>
                    <a:stretch>
                      <a:fillRect/>
                    </a:stretch>
                  </pic:blipFill>
                  <pic:spPr>
                    <a:xfrm>
                      <a:off x="0" y="0"/>
                      <a:ext cx="5731200" cy="125730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jc w:val="center"/>
        <w:rPr>
          <w:rFonts w:ascii="游ゴシック" w:cs="游ゴシック" w:eastAsia="游ゴシック" w:hAnsi="游ゴシック"/>
          <w:b w:val="1"/>
          <w:sz w:val="30"/>
          <w:szCs w:val="30"/>
        </w:rPr>
      </w:pPr>
      <w:r w:rsidDel="00000000" w:rsidR="00000000" w:rsidRPr="00000000">
        <w:rPr>
          <w:rFonts w:ascii="游ゴシック" w:cs="游ゴシック" w:eastAsia="游ゴシック" w:hAnsi="游ゴシック"/>
          <w:b w:val="1"/>
          <w:sz w:val="30"/>
          <w:szCs w:val="30"/>
          <w:rtl w:val="0"/>
        </w:rPr>
        <w:t xml:space="preserve">AEAJ会員活動レポート</w:t>
      </w:r>
    </w:p>
    <w:p w:rsidR="00000000" w:rsidDel="00000000" w:rsidP="00000000" w:rsidRDefault="00000000" w:rsidRPr="00000000" w14:paraId="00000003">
      <w:pPr>
        <w:jc w:val="center"/>
        <w:rPr>
          <w:rFonts w:ascii="游ゴシック" w:cs="游ゴシック" w:eastAsia="游ゴシック" w:hAnsi="游ゴシック"/>
          <w:b w:val="1"/>
          <w:sz w:val="30"/>
          <w:szCs w:val="30"/>
        </w:rPr>
      </w:pPr>
      <w:r w:rsidDel="00000000" w:rsidR="00000000" w:rsidRPr="00000000">
        <w:rPr>
          <w:rFonts w:ascii="游ゴシック" w:cs="游ゴシック" w:eastAsia="游ゴシック" w:hAnsi="游ゴシック"/>
          <w:b w:val="1"/>
          <w:sz w:val="30"/>
          <w:szCs w:val="30"/>
          <w:rtl w:val="0"/>
        </w:rPr>
        <w:t xml:space="preserve">掲載申請書</w:t>
      </w:r>
    </w:p>
    <w:p w:rsidR="00000000" w:rsidDel="00000000" w:rsidP="00000000" w:rsidRDefault="00000000" w:rsidRPr="00000000" w14:paraId="00000004">
      <w:pPr>
        <w:jc w:val="center"/>
        <w:rPr>
          <w:rFonts w:ascii="游ゴシック" w:cs="游ゴシック" w:eastAsia="游ゴシック" w:hAnsi="游ゴシック"/>
          <w:b w:val="1"/>
          <w:sz w:val="30"/>
          <w:szCs w:val="30"/>
        </w:rPr>
      </w:pPr>
      <w:r w:rsidDel="00000000" w:rsidR="00000000" w:rsidRPr="00000000">
        <w:rPr>
          <w:rtl w:val="0"/>
        </w:rPr>
      </w:r>
    </w:p>
    <w:p w:rsidR="00000000" w:rsidDel="00000000" w:rsidP="00000000" w:rsidRDefault="00000000" w:rsidRPr="00000000" w14:paraId="00000005">
      <w:pPr>
        <w:rPr>
          <w:rFonts w:ascii="游ゴシック" w:cs="游ゴシック" w:eastAsia="游ゴシック" w:hAnsi="游ゴシック"/>
        </w:rPr>
      </w:pPr>
      <w:r w:rsidDel="00000000" w:rsidR="00000000" w:rsidRPr="00000000">
        <w:rPr>
          <w:rtl w:val="0"/>
        </w:rPr>
      </w:r>
    </w:p>
    <w:p w:rsidR="00000000" w:rsidDel="00000000" w:rsidP="00000000" w:rsidRDefault="00000000" w:rsidRPr="00000000" w14:paraId="00000006">
      <w:pPr>
        <w:rPr>
          <w:rFonts w:ascii="游ゴシック" w:cs="游ゴシック" w:eastAsia="游ゴシック" w:hAnsi="游ゴシック"/>
        </w:rPr>
      </w:pPr>
      <w:r w:rsidDel="00000000" w:rsidR="00000000" w:rsidRPr="00000000">
        <w:rPr>
          <w:rFonts w:ascii="游ゴシック" w:cs="游ゴシック" w:eastAsia="游ゴシック" w:hAnsi="游ゴシック"/>
          <w:rtl w:val="0"/>
        </w:rPr>
        <w:t xml:space="preserve">　私は、特記事項を確認のうえ、AEAJ公式サイト内「AEAJ会員の皆さまの活動レポート」の掲載希望を申請するとともに、下記事項を順守いたします。</w:t>
      </w:r>
    </w:p>
    <w:p w:rsidR="00000000" w:rsidDel="00000000" w:rsidP="00000000" w:rsidRDefault="00000000" w:rsidRPr="00000000" w14:paraId="00000007">
      <w:pPr>
        <w:rPr>
          <w:rFonts w:ascii="游ゴシック" w:cs="游ゴシック" w:eastAsia="游ゴシック" w:hAnsi="游ゴシック"/>
        </w:rPr>
      </w:pPr>
      <w:r w:rsidDel="00000000" w:rsidR="00000000" w:rsidRPr="00000000">
        <w:rPr>
          <w:rtl w:val="0"/>
        </w:rPr>
      </w:r>
    </w:p>
    <w:p w:rsidR="00000000" w:rsidDel="00000000" w:rsidP="00000000" w:rsidRDefault="00000000" w:rsidRPr="00000000" w14:paraId="00000008">
      <w:pPr>
        <w:ind w:left="220" w:hanging="220"/>
        <w:rPr>
          <w:rFonts w:ascii="游ゴシック" w:cs="游ゴシック" w:eastAsia="游ゴシック" w:hAnsi="游ゴシック"/>
        </w:rPr>
      </w:pPr>
      <w:r w:rsidDel="00000000" w:rsidR="00000000" w:rsidRPr="00000000">
        <w:rPr>
          <w:rFonts w:ascii="游ゴシック" w:cs="游ゴシック" w:eastAsia="游ゴシック" w:hAnsi="游ゴシック"/>
          <w:rtl w:val="0"/>
        </w:rPr>
        <w:t xml:space="preserve">1．公益社団法人 日本アロマ環境協会（AEAJ）の諸規定を順守し、 正しいアロマテラピ</w:t>
      </w:r>
    </w:p>
    <w:p w:rsidR="00000000" w:rsidDel="00000000" w:rsidP="00000000" w:rsidRDefault="00000000" w:rsidRPr="00000000" w14:paraId="00000009">
      <w:pPr>
        <w:ind w:left="220" w:hanging="220"/>
        <w:rPr>
          <w:rFonts w:ascii="游ゴシック" w:cs="游ゴシック" w:eastAsia="游ゴシック" w:hAnsi="游ゴシック"/>
        </w:rPr>
      </w:pPr>
      <w:r w:rsidDel="00000000" w:rsidR="00000000" w:rsidRPr="00000000">
        <w:rPr>
          <w:rFonts w:ascii="游ゴシック" w:cs="游ゴシック" w:eastAsia="游ゴシック" w:hAnsi="游ゴシック"/>
          <w:rtl w:val="0"/>
        </w:rPr>
        <w:t xml:space="preserve">　  やアロマ環境の普及を目的に活動したものをレポート申請いたします。 </w:t>
      </w:r>
    </w:p>
    <w:p w:rsidR="00000000" w:rsidDel="00000000" w:rsidP="00000000" w:rsidRDefault="00000000" w:rsidRPr="00000000" w14:paraId="0000000A">
      <w:pPr>
        <w:rPr>
          <w:rFonts w:ascii="游ゴシック" w:cs="游ゴシック" w:eastAsia="游ゴシック" w:hAnsi="游ゴシック"/>
        </w:rPr>
      </w:pPr>
      <w:r w:rsidDel="00000000" w:rsidR="00000000" w:rsidRPr="00000000">
        <w:rPr>
          <w:rtl w:val="0"/>
        </w:rPr>
      </w:r>
    </w:p>
    <w:p w:rsidR="00000000" w:rsidDel="00000000" w:rsidP="00000000" w:rsidRDefault="00000000" w:rsidRPr="00000000" w14:paraId="0000000B">
      <w:pPr>
        <w:rPr>
          <w:rFonts w:ascii="游ゴシック" w:cs="游ゴシック" w:eastAsia="游ゴシック" w:hAnsi="游ゴシック"/>
        </w:rPr>
      </w:pPr>
      <w:r w:rsidDel="00000000" w:rsidR="00000000" w:rsidRPr="00000000">
        <w:rPr>
          <w:rFonts w:ascii="游ゴシック" w:cs="游ゴシック" w:eastAsia="游ゴシック" w:hAnsi="游ゴシック"/>
          <w:rtl w:val="0"/>
        </w:rPr>
        <w:t xml:space="preserve">2．掲載内容の確認連絡には、すみやかに対応いたします。 </w:t>
      </w:r>
    </w:p>
    <w:p w:rsidR="00000000" w:rsidDel="00000000" w:rsidP="00000000" w:rsidRDefault="00000000" w:rsidRPr="00000000" w14:paraId="0000000C">
      <w:pPr>
        <w:rPr>
          <w:rFonts w:ascii="游ゴシック" w:cs="游ゴシック" w:eastAsia="游ゴシック" w:hAnsi="游ゴシック"/>
        </w:rPr>
      </w:pPr>
      <w:r w:rsidDel="00000000" w:rsidR="00000000" w:rsidRPr="00000000">
        <w:rPr>
          <w:rtl w:val="0"/>
        </w:rPr>
      </w:r>
    </w:p>
    <w:p w:rsidR="00000000" w:rsidDel="00000000" w:rsidP="00000000" w:rsidRDefault="00000000" w:rsidRPr="00000000" w14:paraId="0000000D">
      <w:pPr>
        <w:rPr>
          <w:rFonts w:ascii="游ゴシック" w:cs="游ゴシック" w:eastAsia="游ゴシック" w:hAnsi="游ゴシック"/>
        </w:rPr>
      </w:pPr>
      <w:r w:rsidDel="00000000" w:rsidR="00000000" w:rsidRPr="00000000">
        <w:rPr>
          <w:rFonts w:ascii="游ゴシック" w:cs="游ゴシック" w:eastAsia="游ゴシック" w:hAnsi="游ゴシック"/>
          <w:rtl w:val="0"/>
        </w:rPr>
        <w:t xml:space="preserve">3．AEAJ会員を退会した場合や、取り下げ希望の場合は下記へ連絡をいたします。</w:t>
      </w:r>
    </w:p>
    <w:p w:rsidR="00000000" w:rsidDel="00000000" w:rsidP="00000000" w:rsidRDefault="00000000" w:rsidRPr="00000000" w14:paraId="0000000E">
      <w:pPr>
        <w:rPr>
          <w:rFonts w:ascii="游ゴシック" w:cs="游ゴシック" w:eastAsia="游ゴシック" w:hAnsi="游ゴシック"/>
        </w:rPr>
      </w:pPr>
      <w:r w:rsidDel="00000000" w:rsidR="00000000" w:rsidRPr="00000000">
        <w:rPr>
          <w:rFonts w:ascii="游ゴシック" w:cs="游ゴシック" w:eastAsia="游ゴシック" w:hAnsi="游ゴシック"/>
          <w:rtl w:val="0"/>
        </w:rPr>
        <w:t xml:space="preserve">　  取り下げ希望：</w:t>
      </w:r>
      <w:hyperlink r:id="rId8">
        <w:r w:rsidDel="00000000" w:rsidR="00000000" w:rsidRPr="00000000">
          <w:rPr>
            <w:rFonts w:ascii="游ゴシック" w:cs="游ゴシック" w:eastAsia="游ゴシック" w:hAnsi="游ゴシック"/>
            <w:color w:val="1155cc"/>
            <w:u w:val="single"/>
            <w:rtl w:val="0"/>
          </w:rPr>
          <w:t xml:space="preserve">web@aromakankyo.or.jp</w:t>
        </w:r>
      </w:hyperlink>
      <w:r w:rsidDel="00000000" w:rsidR="00000000" w:rsidRPr="00000000">
        <w:rPr>
          <w:rtl w:val="0"/>
        </w:rPr>
      </w:r>
    </w:p>
    <w:p w:rsidR="00000000" w:rsidDel="00000000" w:rsidP="00000000" w:rsidRDefault="00000000" w:rsidRPr="00000000" w14:paraId="0000000F">
      <w:pPr>
        <w:rPr>
          <w:rFonts w:ascii="游ゴシック" w:cs="游ゴシック" w:eastAsia="游ゴシック" w:hAnsi="游ゴシック"/>
        </w:rPr>
      </w:pPr>
      <w:r w:rsidDel="00000000" w:rsidR="00000000" w:rsidRPr="00000000">
        <w:rPr>
          <w:rtl w:val="0"/>
        </w:rPr>
      </w:r>
    </w:p>
    <w:p w:rsidR="00000000" w:rsidDel="00000000" w:rsidP="00000000" w:rsidRDefault="00000000" w:rsidRPr="00000000" w14:paraId="00000010">
      <w:pPr>
        <w:rPr>
          <w:rFonts w:ascii="游ゴシック" w:cs="游ゴシック" w:eastAsia="游ゴシック" w:hAnsi="游ゴシック"/>
        </w:rPr>
      </w:pPr>
      <w:r w:rsidDel="00000000" w:rsidR="00000000" w:rsidRPr="00000000">
        <w:rPr>
          <w:rtl w:val="0"/>
        </w:rPr>
      </w:r>
    </w:p>
    <w:p w:rsidR="00000000" w:rsidDel="00000000" w:rsidP="00000000" w:rsidRDefault="00000000" w:rsidRPr="00000000" w14:paraId="00000011">
      <w:pPr>
        <w:spacing w:line="360" w:lineRule="auto"/>
        <w:rPr>
          <w:rFonts w:ascii="游ゴシック" w:cs="游ゴシック" w:eastAsia="游ゴシック" w:hAnsi="游ゴシック"/>
          <w:sz w:val="20"/>
          <w:szCs w:val="20"/>
        </w:rPr>
      </w:pPr>
      <w:r w:rsidDel="00000000" w:rsidR="00000000" w:rsidRPr="00000000">
        <w:rPr>
          <w:rFonts w:ascii="游ゴシック" w:cs="游ゴシック" w:eastAsia="游ゴシック" w:hAnsi="游ゴシック"/>
          <w:sz w:val="20"/>
          <w:szCs w:val="20"/>
          <w:rtl w:val="0"/>
        </w:rPr>
        <w:t xml:space="preserve">＜特記事項＞</w:t>
      </w:r>
    </w:p>
    <w:p w:rsidR="00000000" w:rsidDel="00000000" w:rsidP="00000000" w:rsidRDefault="00000000" w:rsidRPr="00000000" w14:paraId="00000012">
      <w:pPr>
        <w:spacing w:line="360" w:lineRule="auto"/>
        <w:rPr>
          <w:rFonts w:ascii="游ゴシック" w:cs="游ゴシック" w:eastAsia="游ゴシック" w:hAnsi="游ゴシック"/>
          <w:sz w:val="20"/>
          <w:szCs w:val="20"/>
        </w:rPr>
      </w:pPr>
      <w:r w:rsidDel="00000000" w:rsidR="00000000" w:rsidRPr="00000000">
        <w:rPr>
          <w:rFonts w:ascii="游ゴシック" w:cs="游ゴシック" w:eastAsia="游ゴシック" w:hAnsi="游ゴシック"/>
          <w:sz w:val="20"/>
          <w:szCs w:val="20"/>
          <w:rtl w:val="0"/>
        </w:rPr>
        <w:t xml:space="preserve">※活動は個人、法人（団体）問いません。</w:t>
      </w:r>
    </w:p>
    <w:p w:rsidR="00000000" w:rsidDel="00000000" w:rsidP="00000000" w:rsidRDefault="00000000" w:rsidRPr="00000000" w14:paraId="00000013">
      <w:pPr>
        <w:spacing w:line="360" w:lineRule="auto"/>
        <w:rPr>
          <w:rFonts w:ascii="游ゴシック" w:cs="游ゴシック" w:eastAsia="游ゴシック" w:hAnsi="游ゴシック"/>
          <w:sz w:val="20"/>
          <w:szCs w:val="20"/>
        </w:rPr>
      </w:pPr>
      <w:r w:rsidDel="00000000" w:rsidR="00000000" w:rsidRPr="00000000">
        <w:rPr>
          <w:rFonts w:ascii="游ゴシック" w:cs="游ゴシック" w:eastAsia="游ゴシック" w:hAnsi="游ゴシック"/>
          <w:sz w:val="20"/>
          <w:szCs w:val="20"/>
          <w:rtl w:val="0"/>
        </w:rPr>
        <w:t xml:space="preserve">※掲載には審査がございます。審査後、3週間以内に掲載可否のご連絡をさせていただきます。</w:t>
      </w:r>
    </w:p>
    <w:p w:rsidR="00000000" w:rsidDel="00000000" w:rsidP="00000000" w:rsidRDefault="00000000" w:rsidRPr="00000000" w14:paraId="00000014">
      <w:pPr>
        <w:spacing w:line="360" w:lineRule="auto"/>
        <w:rPr>
          <w:rFonts w:ascii="游ゴシック" w:cs="游ゴシック" w:eastAsia="游ゴシック" w:hAnsi="游ゴシック"/>
          <w:sz w:val="20"/>
          <w:szCs w:val="20"/>
        </w:rPr>
      </w:pPr>
      <w:r w:rsidDel="00000000" w:rsidR="00000000" w:rsidRPr="00000000">
        <w:rPr>
          <w:rFonts w:ascii="游ゴシック" w:cs="游ゴシック" w:eastAsia="游ゴシック" w:hAnsi="游ゴシック"/>
          <w:sz w:val="20"/>
          <w:szCs w:val="20"/>
          <w:rtl w:val="0"/>
        </w:rPr>
        <w:t xml:space="preserve">※AEAJ公式サイトへの掲載にあたり、文章・レイアウトは調整させていただく場合がございます。</w:t>
      </w:r>
    </w:p>
    <w:p w:rsidR="00000000" w:rsidDel="00000000" w:rsidP="00000000" w:rsidRDefault="00000000" w:rsidRPr="00000000" w14:paraId="00000015">
      <w:pPr>
        <w:spacing w:line="360" w:lineRule="auto"/>
        <w:rPr>
          <w:rFonts w:ascii="游ゴシック" w:cs="游ゴシック" w:eastAsia="游ゴシック" w:hAnsi="游ゴシック"/>
          <w:sz w:val="20"/>
          <w:szCs w:val="20"/>
        </w:rPr>
      </w:pPr>
      <w:r w:rsidDel="00000000" w:rsidR="00000000" w:rsidRPr="00000000">
        <w:rPr>
          <w:rFonts w:ascii="游ゴシック" w:cs="游ゴシック" w:eastAsia="游ゴシック" w:hAnsi="游ゴシック"/>
          <w:sz w:val="20"/>
          <w:szCs w:val="20"/>
          <w:rtl w:val="0"/>
        </w:rPr>
        <w:t xml:space="preserve">※掲載には約1カ月〜2カ月ほどお時間を頂戴いたします。</w:t>
      </w:r>
    </w:p>
    <w:p w:rsidR="00000000" w:rsidDel="00000000" w:rsidP="00000000" w:rsidRDefault="00000000" w:rsidRPr="00000000" w14:paraId="00000016">
      <w:pPr>
        <w:spacing w:line="360" w:lineRule="auto"/>
        <w:rPr>
          <w:rFonts w:ascii="游ゴシック" w:cs="游ゴシック" w:eastAsia="游ゴシック" w:hAnsi="游ゴシック"/>
          <w:sz w:val="20"/>
          <w:szCs w:val="20"/>
        </w:rPr>
      </w:pPr>
      <w:r w:rsidDel="00000000" w:rsidR="00000000" w:rsidRPr="00000000">
        <w:rPr>
          <w:rFonts w:ascii="游ゴシック" w:cs="游ゴシック" w:eastAsia="游ゴシック" w:hAnsi="游ゴシック"/>
          <w:sz w:val="20"/>
          <w:szCs w:val="20"/>
          <w:rtl w:val="0"/>
        </w:rPr>
        <w:t xml:space="preserve">※掲載後はお申し出がない限り掲載を継続いたします。</w:t>
      </w:r>
    </w:p>
    <w:p w:rsidR="00000000" w:rsidDel="00000000" w:rsidP="00000000" w:rsidRDefault="00000000" w:rsidRPr="00000000" w14:paraId="00000017">
      <w:pPr>
        <w:spacing w:line="360" w:lineRule="auto"/>
        <w:rPr>
          <w:rFonts w:ascii="游ゴシック" w:cs="游ゴシック" w:eastAsia="游ゴシック" w:hAnsi="游ゴシック"/>
          <w:sz w:val="20"/>
          <w:szCs w:val="20"/>
        </w:rPr>
      </w:pPr>
      <w:r w:rsidDel="00000000" w:rsidR="00000000" w:rsidRPr="00000000">
        <w:rPr>
          <w:rFonts w:ascii="游ゴシック" w:cs="游ゴシック" w:eastAsia="游ゴシック" w:hAnsi="游ゴシック"/>
          <w:sz w:val="20"/>
          <w:szCs w:val="20"/>
          <w:rtl w:val="0"/>
        </w:rPr>
        <w:t xml:space="preserve">　また、予告なく取り下げさせていただく場合もございますのでご了承ください。</w:t>
      </w:r>
    </w:p>
    <w:p w:rsidR="00000000" w:rsidDel="00000000" w:rsidP="00000000" w:rsidRDefault="00000000" w:rsidRPr="00000000" w14:paraId="00000018">
      <w:pPr>
        <w:spacing w:line="360" w:lineRule="auto"/>
        <w:rPr>
          <w:rFonts w:ascii="游ゴシック" w:cs="游ゴシック" w:eastAsia="游ゴシック" w:hAnsi="游ゴシック"/>
          <w:sz w:val="20"/>
          <w:szCs w:val="20"/>
        </w:rPr>
      </w:pPr>
      <w:r w:rsidDel="00000000" w:rsidR="00000000" w:rsidRPr="00000000">
        <w:rPr>
          <w:rFonts w:ascii="游ゴシック" w:cs="游ゴシック" w:eastAsia="游ゴシック" w:hAnsi="游ゴシック"/>
          <w:sz w:val="20"/>
          <w:szCs w:val="20"/>
          <w:rtl w:val="0"/>
        </w:rPr>
        <w:t xml:space="preserve">※取り下げ希望の場合は　</w:t>
      </w:r>
      <w:hyperlink r:id="rId9">
        <w:r w:rsidDel="00000000" w:rsidR="00000000" w:rsidRPr="00000000">
          <w:rPr>
            <w:rFonts w:ascii="游ゴシック" w:cs="游ゴシック" w:eastAsia="游ゴシック" w:hAnsi="游ゴシック"/>
            <w:color w:val="1155cc"/>
            <w:u w:val="single"/>
            <w:rtl w:val="0"/>
          </w:rPr>
          <w:t xml:space="preserve">web@aromakankyo.or.jp</w:t>
        </w:r>
      </w:hyperlink>
      <w:r w:rsidDel="00000000" w:rsidR="00000000" w:rsidRPr="00000000">
        <w:rPr>
          <w:rFonts w:ascii="游ゴシック" w:cs="游ゴシック" w:eastAsia="游ゴシック" w:hAnsi="游ゴシック"/>
          <w:sz w:val="20"/>
          <w:szCs w:val="20"/>
          <w:rtl w:val="0"/>
        </w:rPr>
        <w:t xml:space="preserve">　へご連絡ください。</w:t>
      </w:r>
    </w:p>
    <w:p w:rsidR="00000000" w:rsidDel="00000000" w:rsidP="00000000" w:rsidRDefault="00000000" w:rsidRPr="00000000" w14:paraId="00000019">
      <w:pPr>
        <w:spacing w:line="360" w:lineRule="auto"/>
        <w:rPr>
          <w:rFonts w:ascii="游ゴシック" w:cs="游ゴシック" w:eastAsia="游ゴシック" w:hAnsi="游ゴシック"/>
          <w:sz w:val="20"/>
          <w:szCs w:val="20"/>
        </w:rPr>
      </w:pPr>
      <w:r w:rsidDel="00000000" w:rsidR="00000000" w:rsidRPr="00000000">
        <w:rPr>
          <w:rFonts w:ascii="游ゴシック" w:cs="游ゴシック" w:eastAsia="游ゴシック" w:hAnsi="游ゴシック"/>
          <w:sz w:val="20"/>
          <w:szCs w:val="20"/>
          <w:rtl w:val="0"/>
        </w:rPr>
        <w:t xml:space="preserve">※掲載レポートは、AEAJ公式SNS等でシェア、投稿させていただく場合がございます。</w:t>
      </w:r>
    </w:p>
    <w:p w:rsidR="00000000" w:rsidDel="00000000" w:rsidP="00000000" w:rsidRDefault="00000000" w:rsidRPr="00000000" w14:paraId="0000001A">
      <w:pPr>
        <w:spacing w:line="360" w:lineRule="auto"/>
        <w:rPr>
          <w:rFonts w:ascii="游ゴシック" w:cs="游ゴシック" w:eastAsia="游ゴシック" w:hAnsi="游ゴシック"/>
          <w:sz w:val="20"/>
          <w:szCs w:val="20"/>
        </w:rPr>
      </w:pPr>
      <w:r w:rsidDel="00000000" w:rsidR="00000000" w:rsidRPr="00000000">
        <w:rPr>
          <w:rFonts w:ascii="游ゴシック" w:cs="游ゴシック" w:eastAsia="游ゴシック" w:hAnsi="游ゴシック"/>
          <w:sz w:val="20"/>
          <w:szCs w:val="20"/>
          <w:rtl w:val="0"/>
        </w:rPr>
        <w:t xml:space="preserve">　あらかじめご了承ください。</w:t>
      </w:r>
    </w:p>
    <w:p w:rsidR="00000000" w:rsidDel="00000000" w:rsidP="00000000" w:rsidRDefault="00000000" w:rsidRPr="00000000" w14:paraId="0000001B">
      <w:pPr>
        <w:spacing w:line="360" w:lineRule="auto"/>
        <w:rPr>
          <w:rFonts w:ascii="游ゴシック" w:cs="游ゴシック" w:eastAsia="游ゴシック" w:hAnsi="游ゴシック"/>
        </w:rPr>
      </w:pPr>
      <w:r w:rsidDel="00000000" w:rsidR="00000000" w:rsidRPr="00000000">
        <w:rPr>
          <w:rFonts w:ascii="游ゴシック" w:cs="游ゴシック" w:eastAsia="游ゴシック" w:hAnsi="游ゴシック"/>
          <w:sz w:val="20"/>
          <w:szCs w:val="20"/>
          <w:rtl w:val="0"/>
        </w:rPr>
        <w:t xml:space="preserve">※レポートに使用する写真は、著作権に問題がないか事前にご確認ください。また人が映っている場　合は、必ず掲載許可がとれているものを使用してください。</w:t>
      </w:r>
      <w:r w:rsidDel="00000000" w:rsidR="00000000" w:rsidRPr="00000000">
        <w:rPr>
          <w:rtl w:val="0"/>
        </w:rPr>
      </w:r>
    </w:p>
    <w:p w:rsidR="00000000" w:rsidDel="00000000" w:rsidP="00000000" w:rsidRDefault="00000000" w:rsidRPr="00000000" w14:paraId="0000001C">
      <w:pPr>
        <w:rPr>
          <w:rFonts w:ascii="游ゴシック" w:cs="游ゴシック" w:eastAsia="游ゴシック" w:hAnsi="游ゴシック"/>
        </w:rPr>
      </w:pPr>
      <w:r w:rsidDel="00000000" w:rsidR="00000000" w:rsidRPr="00000000">
        <w:rPr>
          <w:rtl w:val="0"/>
        </w:rPr>
      </w:r>
    </w:p>
    <w:p w:rsidR="00000000" w:rsidDel="00000000" w:rsidP="00000000" w:rsidRDefault="00000000" w:rsidRPr="00000000" w14:paraId="0000001D">
      <w:pPr>
        <w:rPr>
          <w:rFonts w:ascii="游ゴシック" w:cs="游ゴシック" w:eastAsia="游ゴシック" w:hAnsi="游ゴシック"/>
        </w:rPr>
      </w:pPr>
      <w:r w:rsidDel="00000000" w:rsidR="00000000" w:rsidRPr="00000000">
        <w:br w:type="page"/>
      </w:r>
      <w:r w:rsidDel="00000000" w:rsidR="00000000" w:rsidRPr="00000000">
        <w:rPr>
          <w:rtl w:val="0"/>
        </w:rPr>
      </w:r>
    </w:p>
    <w:p w:rsidR="00000000" w:rsidDel="00000000" w:rsidP="00000000" w:rsidRDefault="00000000" w:rsidRPr="00000000" w14:paraId="0000001E">
      <w:pPr>
        <w:rPr>
          <w:rFonts w:ascii="游ゴシック" w:cs="游ゴシック" w:eastAsia="游ゴシック" w:hAnsi="游ゴシック"/>
        </w:rPr>
      </w:pPr>
      <w:r w:rsidDel="00000000" w:rsidR="00000000" w:rsidRPr="00000000">
        <w:rPr>
          <w:rtl w:val="0"/>
        </w:rPr>
      </w:r>
    </w:p>
    <w:p w:rsidR="00000000" w:rsidDel="00000000" w:rsidP="00000000" w:rsidRDefault="00000000" w:rsidRPr="00000000" w14:paraId="0000001F">
      <w:pPr>
        <w:widowControl w:val="0"/>
        <w:tabs>
          <w:tab w:val="center" w:leader="none" w:pos="4252"/>
          <w:tab w:val="right" w:leader="none" w:pos="8504"/>
        </w:tabs>
        <w:spacing w:line="240" w:lineRule="auto"/>
        <w:jc w:val="both"/>
        <w:rPr>
          <w:rFonts w:ascii="游ゴシック" w:cs="游ゴシック" w:eastAsia="游ゴシック" w:hAnsi="游ゴシック"/>
          <w:b w:val="1"/>
          <w:sz w:val="28"/>
          <w:szCs w:val="28"/>
          <w:shd w:fill="fce5cd" w:val="clear"/>
        </w:rPr>
      </w:pPr>
      <w:r w:rsidDel="00000000" w:rsidR="00000000" w:rsidRPr="00000000">
        <w:rPr>
          <w:rFonts w:ascii="游ゴシック" w:cs="游ゴシック" w:eastAsia="游ゴシック" w:hAnsi="游ゴシック"/>
          <w:sz w:val="21"/>
          <w:szCs w:val="21"/>
        </w:rPr>
        <w:drawing>
          <wp:inline distB="0" distT="0" distL="0" distR="0">
            <wp:extent cx="5731200" cy="1257300"/>
            <wp:effectExtent b="0" l="0" r="0" t="0"/>
            <wp:docPr descr="背景パターン&#10;&#10;低い精度で自動的に生成された説明" id="7" name="image1.jpg"/>
            <a:graphic>
              <a:graphicData uri="http://schemas.openxmlformats.org/drawingml/2006/picture">
                <pic:pic>
                  <pic:nvPicPr>
                    <pic:cNvPr descr="背景パターン&#10;&#10;低い精度で自動的に生成された説明" id="0" name="image1.jpg"/>
                    <pic:cNvPicPr preferRelativeResize="0"/>
                  </pic:nvPicPr>
                  <pic:blipFill>
                    <a:blip r:embed="rId7"/>
                    <a:srcRect b="0" l="0" r="0" t="0"/>
                    <a:stretch>
                      <a:fillRect/>
                    </a:stretch>
                  </pic:blipFill>
                  <pic:spPr>
                    <a:xfrm>
                      <a:off x="0" y="0"/>
                      <a:ext cx="5731200" cy="1257300"/>
                    </a:xfrm>
                    <a:prstGeom prst="rect"/>
                    <a:ln/>
                  </pic:spPr>
                </pic:pic>
              </a:graphicData>
            </a:graphic>
          </wp:inline>
        </w:drawing>
      </w:r>
      <w:r w:rsidDel="00000000" w:rsidR="00000000" w:rsidRPr="00000000">
        <w:rPr>
          <w:rtl w:val="0"/>
        </w:rPr>
      </w:r>
    </w:p>
    <w:p w:rsidR="00000000" w:rsidDel="00000000" w:rsidP="00000000" w:rsidRDefault="00000000" w:rsidRPr="00000000" w14:paraId="00000020">
      <w:pPr>
        <w:jc w:val="center"/>
        <w:rPr>
          <w:rFonts w:ascii="游ゴシック" w:cs="游ゴシック" w:eastAsia="游ゴシック" w:hAnsi="游ゴシック"/>
          <w:b w:val="1"/>
          <w:sz w:val="28"/>
          <w:szCs w:val="28"/>
        </w:rPr>
      </w:pPr>
      <w:r w:rsidDel="00000000" w:rsidR="00000000" w:rsidRPr="00000000">
        <w:rPr>
          <w:rFonts w:ascii="游ゴシック" w:cs="游ゴシック" w:eastAsia="游ゴシック" w:hAnsi="游ゴシック"/>
          <w:b w:val="1"/>
          <w:sz w:val="28"/>
          <w:szCs w:val="28"/>
          <w:rtl w:val="0"/>
        </w:rPr>
        <w:t xml:space="preserve">AEAJ会員 活動レポート申請書</w:t>
      </w:r>
    </w:p>
    <w:p w:rsidR="00000000" w:rsidDel="00000000" w:rsidP="00000000" w:rsidRDefault="00000000" w:rsidRPr="00000000" w14:paraId="00000021">
      <w:pPr>
        <w:jc w:val="right"/>
        <w:rPr>
          <w:rFonts w:ascii="游ゴシック" w:cs="游ゴシック" w:eastAsia="游ゴシック" w:hAnsi="游ゴシック"/>
        </w:rPr>
      </w:pPr>
      <w:r w:rsidDel="00000000" w:rsidR="00000000" w:rsidRPr="00000000">
        <w:rPr>
          <w:rtl w:val="0"/>
        </w:rPr>
      </w:r>
    </w:p>
    <w:p w:rsidR="00000000" w:rsidDel="00000000" w:rsidP="00000000" w:rsidRDefault="00000000" w:rsidRPr="00000000" w14:paraId="00000022">
      <w:pPr>
        <w:jc w:val="right"/>
        <w:rPr>
          <w:rFonts w:ascii="游ゴシック" w:cs="游ゴシック" w:eastAsia="游ゴシック" w:hAnsi="游ゴシック"/>
        </w:rPr>
      </w:pPr>
      <w:r w:rsidDel="00000000" w:rsidR="00000000" w:rsidRPr="00000000">
        <w:rPr>
          <w:rFonts w:ascii="游ゴシック" w:cs="游ゴシック" w:eastAsia="游ゴシック" w:hAnsi="游ゴシック"/>
          <w:rtl w:val="0"/>
        </w:rPr>
        <w:t xml:space="preserve">申請日 　年　 月 　日</w:t>
      </w:r>
    </w:p>
    <w:tbl>
      <w:tblPr>
        <w:tblStyle w:val="Table1"/>
        <w:tblW w:w="951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140"/>
        <w:gridCol w:w="8370"/>
        <w:tblGridChange w:id="0">
          <w:tblGrid>
            <w:gridCol w:w="1140"/>
            <w:gridCol w:w="8370"/>
          </w:tblGrid>
        </w:tblGridChange>
      </w:tblGrid>
      <w:tr>
        <w:trPr>
          <w:cantSplit w:val="0"/>
          <w:trHeight w:val="420" w:hRule="atLeast"/>
          <w:tblHeader w:val="0"/>
        </w:trPr>
        <w:tc>
          <w:tcPr>
            <w:gridSpan w:val="2"/>
            <w:shd w:fill="cccccc" w:val="clear"/>
          </w:tcPr>
          <w:p w:rsidR="00000000" w:rsidDel="00000000" w:rsidP="00000000" w:rsidRDefault="00000000" w:rsidRPr="00000000" w14:paraId="00000023">
            <w:pPr>
              <w:widowControl w:val="0"/>
              <w:spacing w:line="240" w:lineRule="auto"/>
              <w:jc w:val="center"/>
              <w:rPr>
                <w:rFonts w:ascii="游ゴシック" w:cs="游ゴシック" w:eastAsia="游ゴシック" w:hAnsi="游ゴシック"/>
                <w:b w:val="1"/>
              </w:rPr>
            </w:pPr>
            <w:r w:rsidDel="00000000" w:rsidR="00000000" w:rsidRPr="00000000">
              <w:rPr>
                <w:rFonts w:ascii="游ゴシック" w:cs="游ゴシック" w:eastAsia="游ゴシック" w:hAnsi="游ゴシック"/>
                <w:b w:val="1"/>
                <w:rtl w:val="0"/>
              </w:rPr>
              <w:t xml:space="preserve">申請者欄</w:t>
            </w:r>
          </w:p>
        </w:tc>
      </w:tr>
      <w:tr>
        <w:trPr>
          <w:cantSplit w:val="0"/>
          <w:tblHeader w:val="0"/>
        </w:trPr>
        <w:tc>
          <w:tcPr/>
          <w:p w:rsidR="00000000" w:rsidDel="00000000" w:rsidP="00000000" w:rsidRDefault="00000000" w:rsidRPr="00000000" w14:paraId="00000025">
            <w:pPr>
              <w:widowControl w:val="0"/>
              <w:spacing w:line="240" w:lineRule="auto"/>
              <w:rPr>
                <w:rFonts w:ascii="游ゴシック" w:cs="游ゴシック" w:eastAsia="游ゴシック" w:hAnsi="游ゴシック"/>
              </w:rPr>
            </w:pPr>
            <w:r w:rsidDel="00000000" w:rsidR="00000000" w:rsidRPr="00000000">
              <w:rPr>
                <w:rFonts w:ascii="游ゴシック" w:cs="游ゴシック" w:eastAsia="游ゴシック" w:hAnsi="游ゴシック"/>
                <w:rtl w:val="0"/>
              </w:rPr>
              <w:t xml:space="preserve">①申請者</w:t>
            </w:r>
          </w:p>
        </w:tc>
        <w:tc>
          <w:tcPr/>
          <w:p w:rsidR="00000000" w:rsidDel="00000000" w:rsidP="00000000" w:rsidRDefault="00000000" w:rsidRPr="00000000" w14:paraId="00000026">
            <w:pPr>
              <w:widowControl w:val="0"/>
              <w:spacing w:line="240" w:lineRule="auto"/>
              <w:rPr>
                <w:rFonts w:ascii="游ゴシック" w:cs="游ゴシック" w:eastAsia="游ゴシック" w:hAnsi="游ゴシック"/>
              </w:rPr>
            </w:pPr>
            <w:r w:rsidDel="00000000" w:rsidR="00000000" w:rsidRPr="00000000">
              <w:rPr>
                <w:rFonts w:ascii="游ゴシック" w:cs="游ゴシック" w:eastAsia="游ゴシック" w:hAnsi="游ゴシック"/>
                <w:color w:val="ff0000"/>
                <w:rtl w:val="0"/>
              </w:rPr>
              <w:t xml:space="preserve">（必須）</w:t>
            </w:r>
            <w:r w:rsidDel="00000000" w:rsidR="00000000" w:rsidRPr="00000000">
              <w:rPr>
                <w:rFonts w:ascii="游ゴシック" w:cs="游ゴシック" w:eastAsia="游ゴシック" w:hAnsi="游ゴシック"/>
                <w:rtl w:val="0"/>
              </w:rPr>
              <w:t xml:space="preserve">会員番号：</w:t>
            </w:r>
          </w:p>
          <w:p w:rsidR="00000000" w:rsidDel="00000000" w:rsidP="00000000" w:rsidRDefault="00000000" w:rsidRPr="00000000" w14:paraId="00000027">
            <w:pPr>
              <w:widowControl w:val="0"/>
              <w:spacing w:line="240" w:lineRule="auto"/>
              <w:rPr>
                <w:rFonts w:ascii="游ゴシック" w:cs="游ゴシック" w:eastAsia="游ゴシック" w:hAnsi="游ゴシック"/>
              </w:rPr>
            </w:pPr>
            <w:r w:rsidDel="00000000" w:rsidR="00000000" w:rsidRPr="00000000">
              <w:rPr>
                <w:rFonts w:ascii="游ゴシック" w:cs="游ゴシック" w:eastAsia="游ゴシック" w:hAnsi="游ゴシック"/>
                <w:color w:val="ff0000"/>
                <w:rtl w:val="0"/>
              </w:rPr>
              <w:t xml:space="preserve">（法人や団体の場合必須）</w:t>
            </w:r>
            <w:r w:rsidDel="00000000" w:rsidR="00000000" w:rsidRPr="00000000">
              <w:rPr>
                <w:rFonts w:ascii="游ゴシック" w:cs="游ゴシック" w:eastAsia="游ゴシック" w:hAnsi="游ゴシック"/>
                <w:rtl w:val="0"/>
              </w:rPr>
              <w:t xml:space="preserve">所属先：</w:t>
            </w:r>
          </w:p>
          <w:p w:rsidR="00000000" w:rsidDel="00000000" w:rsidP="00000000" w:rsidRDefault="00000000" w:rsidRPr="00000000" w14:paraId="00000028">
            <w:pPr>
              <w:widowControl w:val="0"/>
              <w:spacing w:line="240" w:lineRule="auto"/>
              <w:rPr>
                <w:rFonts w:ascii="游ゴシック" w:cs="游ゴシック" w:eastAsia="游ゴシック" w:hAnsi="游ゴシック"/>
              </w:rPr>
            </w:pPr>
            <w:r w:rsidDel="00000000" w:rsidR="00000000" w:rsidRPr="00000000">
              <w:rPr>
                <w:rFonts w:ascii="游ゴシック" w:cs="游ゴシック" w:eastAsia="游ゴシック" w:hAnsi="游ゴシック"/>
                <w:color w:val="ff0000"/>
                <w:rtl w:val="0"/>
              </w:rPr>
              <w:t xml:space="preserve">（必須）</w:t>
            </w:r>
            <w:r w:rsidDel="00000000" w:rsidR="00000000" w:rsidRPr="00000000">
              <w:rPr>
                <w:rFonts w:ascii="游ゴシック" w:cs="游ゴシック" w:eastAsia="游ゴシック" w:hAnsi="游ゴシック"/>
                <w:rtl w:val="0"/>
              </w:rPr>
              <w:t xml:space="preserve">氏名：</w:t>
            </w:r>
          </w:p>
        </w:tc>
      </w:tr>
      <w:tr>
        <w:trPr>
          <w:cantSplit w:val="0"/>
          <w:tblHeader w:val="0"/>
        </w:trPr>
        <w:tc>
          <w:tcPr/>
          <w:p w:rsidR="00000000" w:rsidDel="00000000" w:rsidP="00000000" w:rsidRDefault="00000000" w:rsidRPr="00000000" w14:paraId="00000029">
            <w:pPr>
              <w:widowControl w:val="0"/>
              <w:spacing w:line="240" w:lineRule="auto"/>
              <w:rPr>
                <w:rFonts w:ascii="游ゴシック" w:cs="游ゴシック" w:eastAsia="游ゴシック" w:hAnsi="游ゴシック"/>
              </w:rPr>
            </w:pPr>
            <w:r w:rsidDel="00000000" w:rsidR="00000000" w:rsidRPr="00000000">
              <w:rPr>
                <w:rFonts w:ascii="游ゴシック" w:cs="游ゴシック" w:eastAsia="游ゴシック" w:hAnsi="游ゴシック"/>
                <w:rtl w:val="0"/>
              </w:rPr>
              <w:t xml:space="preserve">➁連絡先</w:t>
            </w:r>
          </w:p>
        </w:tc>
        <w:tc>
          <w:tcPr/>
          <w:p w:rsidR="00000000" w:rsidDel="00000000" w:rsidP="00000000" w:rsidRDefault="00000000" w:rsidRPr="00000000" w14:paraId="0000002A">
            <w:pPr>
              <w:widowControl w:val="0"/>
              <w:spacing w:line="240" w:lineRule="auto"/>
              <w:rPr>
                <w:rFonts w:ascii="游ゴシック" w:cs="游ゴシック" w:eastAsia="游ゴシック" w:hAnsi="游ゴシック"/>
              </w:rPr>
            </w:pPr>
            <w:r w:rsidDel="00000000" w:rsidR="00000000" w:rsidRPr="00000000">
              <w:rPr>
                <w:rFonts w:ascii="游ゴシック" w:cs="游ゴシック" w:eastAsia="游ゴシック" w:hAnsi="游ゴシック"/>
                <w:color w:val="ff0000"/>
                <w:rtl w:val="0"/>
              </w:rPr>
              <w:t xml:space="preserve">（必須）</w:t>
            </w:r>
            <w:r w:rsidDel="00000000" w:rsidR="00000000" w:rsidRPr="00000000">
              <w:rPr>
                <w:rFonts w:ascii="游ゴシック" w:cs="游ゴシック" w:eastAsia="游ゴシック" w:hAnsi="游ゴシック"/>
                <w:rtl w:val="0"/>
              </w:rPr>
              <w:t xml:space="preserve">E-mail：</w:t>
            </w:r>
          </w:p>
          <w:p w:rsidR="00000000" w:rsidDel="00000000" w:rsidP="00000000" w:rsidRDefault="00000000" w:rsidRPr="00000000" w14:paraId="0000002B">
            <w:pPr>
              <w:widowControl w:val="0"/>
              <w:spacing w:line="240" w:lineRule="auto"/>
              <w:rPr>
                <w:rFonts w:ascii="游ゴシック" w:cs="游ゴシック" w:eastAsia="游ゴシック" w:hAnsi="游ゴシック"/>
              </w:rPr>
            </w:pPr>
            <w:r w:rsidDel="00000000" w:rsidR="00000000" w:rsidRPr="00000000">
              <w:rPr>
                <w:rFonts w:ascii="游ゴシック" w:cs="游ゴシック" w:eastAsia="游ゴシック" w:hAnsi="游ゴシック"/>
                <w:rtl w:val="0"/>
              </w:rPr>
              <w:t xml:space="preserve">（任意）TEL：</w:t>
            </w:r>
          </w:p>
          <w:p w:rsidR="00000000" w:rsidDel="00000000" w:rsidP="00000000" w:rsidRDefault="00000000" w:rsidRPr="00000000" w14:paraId="0000002C">
            <w:pPr>
              <w:widowControl w:val="0"/>
              <w:spacing w:line="240" w:lineRule="auto"/>
              <w:rPr>
                <w:rFonts w:ascii="游ゴシック" w:cs="游ゴシック" w:eastAsia="游ゴシック" w:hAnsi="游ゴシック"/>
              </w:rPr>
            </w:pPr>
            <w:r w:rsidDel="00000000" w:rsidR="00000000" w:rsidRPr="00000000">
              <w:rPr>
                <w:rFonts w:ascii="游ゴシック" w:cs="游ゴシック" w:eastAsia="游ゴシック" w:hAnsi="游ゴシック"/>
                <w:rtl w:val="0"/>
              </w:rPr>
              <w:t xml:space="preserve">（任意）携帯電話：</w:t>
            </w:r>
          </w:p>
        </w:tc>
      </w:tr>
    </w:tbl>
    <w:p w:rsidR="00000000" w:rsidDel="00000000" w:rsidP="00000000" w:rsidRDefault="00000000" w:rsidRPr="00000000" w14:paraId="0000002D">
      <w:pPr>
        <w:widowControl w:val="0"/>
        <w:spacing w:line="240" w:lineRule="auto"/>
        <w:rPr>
          <w:rFonts w:ascii="游ゴシック" w:cs="游ゴシック" w:eastAsia="游ゴシック" w:hAnsi="游ゴシック"/>
          <w:b w:val="1"/>
          <w:sz w:val="26"/>
          <w:szCs w:val="26"/>
          <w:shd w:fill="fce5cd" w:val="clear"/>
        </w:rPr>
      </w:pPr>
      <w:r w:rsidDel="00000000" w:rsidR="00000000" w:rsidRPr="00000000">
        <w:rPr>
          <w:rFonts w:ascii="游ゴシック" w:cs="游ゴシック" w:eastAsia="游ゴシック" w:hAnsi="游ゴシック"/>
          <w:sz w:val="20"/>
          <w:szCs w:val="20"/>
          <w:rtl w:val="0"/>
        </w:rPr>
        <w:t xml:space="preserve">※上記内容はAEAJ公式サイトには掲載されません</w:t>
      </w:r>
      <w:r w:rsidDel="00000000" w:rsidR="00000000" w:rsidRPr="00000000">
        <w:rPr>
          <w:rtl w:val="0"/>
        </w:rPr>
      </w:r>
    </w:p>
    <w:p w:rsidR="00000000" w:rsidDel="00000000" w:rsidP="00000000" w:rsidRDefault="00000000" w:rsidRPr="00000000" w14:paraId="0000002E">
      <w:pPr>
        <w:rPr>
          <w:rFonts w:ascii="游ゴシック" w:cs="游ゴシック" w:eastAsia="游ゴシック" w:hAnsi="游ゴシック"/>
        </w:rPr>
      </w:pPr>
      <w:r w:rsidDel="00000000" w:rsidR="00000000" w:rsidRPr="00000000">
        <w:rPr>
          <w:rtl w:val="0"/>
        </w:rPr>
      </w:r>
    </w:p>
    <w:tbl>
      <w:tblPr>
        <w:tblStyle w:val="Table2"/>
        <w:tblW w:w="9525.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940"/>
        <w:gridCol w:w="6585"/>
        <w:tblGridChange w:id="0">
          <w:tblGrid>
            <w:gridCol w:w="2940"/>
            <w:gridCol w:w="6585"/>
          </w:tblGrid>
        </w:tblGridChange>
      </w:tblGrid>
      <w:tr>
        <w:trPr>
          <w:cantSplit w:val="0"/>
          <w:trHeight w:val="480" w:hRule="atLeast"/>
          <w:tblHeader w:val="0"/>
        </w:trPr>
        <w:tc>
          <w:tcPr>
            <w:gridSpan w:val="2"/>
            <w:shd w:fill="cccccc" w:val="clear"/>
          </w:tcPr>
          <w:p w:rsidR="00000000" w:rsidDel="00000000" w:rsidP="00000000" w:rsidRDefault="00000000" w:rsidRPr="00000000" w14:paraId="0000002F">
            <w:pPr>
              <w:widowControl w:val="0"/>
              <w:spacing w:line="240" w:lineRule="auto"/>
              <w:jc w:val="center"/>
              <w:rPr>
                <w:rFonts w:ascii="游ゴシック" w:cs="游ゴシック" w:eastAsia="游ゴシック" w:hAnsi="游ゴシック"/>
                <w:b w:val="1"/>
              </w:rPr>
            </w:pPr>
            <w:r w:rsidDel="00000000" w:rsidR="00000000" w:rsidRPr="00000000">
              <w:rPr>
                <w:rFonts w:ascii="游ゴシック" w:cs="游ゴシック" w:eastAsia="游ゴシック" w:hAnsi="游ゴシック"/>
                <w:b w:val="1"/>
                <w:rtl w:val="0"/>
              </w:rPr>
              <w:t xml:space="preserve">掲載にあたっての必要事項</w:t>
            </w:r>
          </w:p>
        </w:tc>
      </w:tr>
      <w:tr>
        <w:trPr>
          <w:cantSplit w:val="0"/>
          <w:trHeight w:val="480" w:hRule="atLeast"/>
          <w:tblHeader w:val="0"/>
        </w:trPr>
        <w:tc>
          <w:tcPr/>
          <w:p w:rsidR="00000000" w:rsidDel="00000000" w:rsidP="00000000" w:rsidRDefault="00000000" w:rsidRPr="00000000" w14:paraId="00000031">
            <w:pPr>
              <w:widowControl w:val="0"/>
              <w:spacing w:line="240" w:lineRule="auto"/>
              <w:rPr>
                <w:rFonts w:ascii="游ゴシック" w:cs="游ゴシック" w:eastAsia="游ゴシック" w:hAnsi="游ゴシック"/>
              </w:rPr>
            </w:pPr>
            <w:r w:rsidDel="00000000" w:rsidR="00000000" w:rsidRPr="00000000">
              <w:rPr>
                <w:rFonts w:ascii="游ゴシック" w:cs="游ゴシック" w:eastAsia="游ゴシック" w:hAnsi="游ゴシック"/>
                <w:color w:val="ff0000"/>
                <w:rtl w:val="0"/>
              </w:rPr>
              <w:t xml:space="preserve">（必須）</w:t>
            </w:r>
            <w:r w:rsidDel="00000000" w:rsidR="00000000" w:rsidRPr="00000000">
              <w:rPr>
                <w:rFonts w:ascii="游ゴシック" w:cs="游ゴシック" w:eastAsia="游ゴシック" w:hAnsi="游ゴシック"/>
                <w:rtl w:val="0"/>
              </w:rPr>
              <w:t xml:space="preserve">団体名／活動名</w:t>
            </w:r>
          </w:p>
        </w:tc>
        <w:tc>
          <w:tcPr/>
          <w:p w:rsidR="00000000" w:rsidDel="00000000" w:rsidP="00000000" w:rsidRDefault="00000000" w:rsidRPr="00000000" w14:paraId="00000032">
            <w:pPr>
              <w:widowControl w:val="0"/>
              <w:spacing w:line="240" w:lineRule="auto"/>
              <w:rPr>
                <w:rFonts w:ascii="游ゴシック" w:cs="游ゴシック" w:eastAsia="游ゴシック" w:hAnsi="游ゴシック"/>
              </w:rPr>
            </w:pPr>
            <w:r w:rsidDel="00000000" w:rsidR="00000000" w:rsidRPr="00000000">
              <w:rPr>
                <w:rtl w:val="0"/>
              </w:rPr>
            </w:r>
          </w:p>
        </w:tc>
      </w:tr>
      <w:tr>
        <w:trPr>
          <w:cantSplit w:val="0"/>
          <w:trHeight w:val="480" w:hRule="atLeast"/>
          <w:tblHeader w:val="0"/>
        </w:trPr>
        <w:tc>
          <w:tcPr/>
          <w:p w:rsidR="00000000" w:rsidDel="00000000" w:rsidP="00000000" w:rsidRDefault="00000000" w:rsidRPr="00000000" w14:paraId="00000033">
            <w:pPr>
              <w:widowControl w:val="0"/>
              <w:spacing w:line="240" w:lineRule="auto"/>
              <w:rPr>
                <w:rFonts w:ascii="游ゴシック" w:cs="游ゴシック" w:eastAsia="游ゴシック" w:hAnsi="游ゴシック"/>
              </w:rPr>
            </w:pPr>
            <w:r w:rsidDel="00000000" w:rsidR="00000000" w:rsidRPr="00000000">
              <w:rPr>
                <w:rFonts w:ascii="游ゴシック" w:cs="游ゴシック" w:eastAsia="游ゴシック" w:hAnsi="游ゴシック"/>
                <w:color w:val="ff0000"/>
                <w:rtl w:val="0"/>
              </w:rPr>
              <w:t xml:space="preserve">（必須）</w:t>
            </w:r>
            <w:r w:rsidDel="00000000" w:rsidR="00000000" w:rsidRPr="00000000">
              <w:rPr>
                <w:rFonts w:ascii="游ゴシック" w:cs="游ゴシック" w:eastAsia="游ゴシック" w:hAnsi="游ゴシック"/>
                <w:rtl w:val="0"/>
              </w:rPr>
              <w:t xml:space="preserve">日付（開催期間）</w:t>
            </w:r>
          </w:p>
        </w:tc>
        <w:tc>
          <w:tcPr/>
          <w:p w:rsidR="00000000" w:rsidDel="00000000" w:rsidP="00000000" w:rsidRDefault="00000000" w:rsidRPr="00000000" w14:paraId="00000034">
            <w:pPr>
              <w:widowControl w:val="0"/>
              <w:spacing w:line="240" w:lineRule="auto"/>
              <w:rPr>
                <w:rFonts w:ascii="游ゴシック" w:cs="游ゴシック" w:eastAsia="游ゴシック" w:hAnsi="游ゴシック"/>
              </w:rPr>
            </w:pPr>
            <w:r w:rsidDel="00000000" w:rsidR="00000000" w:rsidRPr="00000000">
              <w:rPr>
                <w:rFonts w:ascii="游ゴシック" w:cs="游ゴシック" w:eastAsia="游ゴシック" w:hAnsi="游ゴシック"/>
                <w:rtl w:val="0"/>
              </w:rPr>
              <w:t xml:space="preserve">2025年　月　日（）～　月　日（）</w:t>
            </w:r>
          </w:p>
        </w:tc>
      </w:tr>
      <w:tr>
        <w:trPr>
          <w:cantSplit w:val="0"/>
          <w:tblHeader w:val="0"/>
        </w:trPr>
        <w:tc>
          <w:tcPr/>
          <w:p w:rsidR="00000000" w:rsidDel="00000000" w:rsidP="00000000" w:rsidRDefault="00000000" w:rsidRPr="00000000" w14:paraId="00000035">
            <w:pPr>
              <w:widowControl w:val="0"/>
              <w:spacing w:line="240" w:lineRule="auto"/>
              <w:rPr>
                <w:rFonts w:ascii="游ゴシック" w:cs="游ゴシック" w:eastAsia="游ゴシック" w:hAnsi="游ゴシック"/>
              </w:rPr>
            </w:pPr>
            <w:r w:rsidDel="00000000" w:rsidR="00000000" w:rsidRPr="00000000">
              <w:rPr>
                <w:rFonts w:ascii="游ゴシック" w:cs="游ゴシック" w:eastAsia="游ゴシック" w:hAnsi="游ゴシック"/>
                <w:color w:val="ff0000"/>
                <w:rtl w:val="0"/>
              </w:rPr>
              <w:t xml:space="preserve">（必須）</w:t>
            </w:r>
            <w:r w:rsidDel="00000000" w:rsidR="00000000" w:rsidRPr="00000000">
              <w:rPr>
                <w:rFonts w:ascii="游ゴシック" w:cs="游ゴシック" w:eastAsia="游ゴシック" w:hAnsi="游ゴシック"/>
                <w:rtl w:val="0"/>
              </w:rPr>
              <w:t xml:space="preserve">イベント名</w:t>
            </w:r>
          </w:p>
        </w:tc>
        <w:tc>
          <w:tcPr/>
          <w:p w:rsidR="00000000" w:rsidDel="00000000" w:rsidP="00000000" w:rsidRDefault="00000000" w:rsidRPr="00000000" w14:paraId="00000036">
            <w:pPr>
              <w:widowControl w:val="0"/>
              <w:spacing w:line="240" w:lineRule="auto"/>
              <w:rPr>
                <w:rFonts w:ascii="游ゴシック" w:cs="游ゴシック" w:eastAsia="游ゴシック" w:hAnsi="游ゴシック"/>
              </w:rPr>
            </w:pPr>
            <w:r w:rsidDel="00000000" w:rsidR="00000000" w:rsidRPr="00000000">
              <w:rPr>
                <w:rFonts w:ascii="游ゴシック" w:cs="游ゴシック" w:eastAsia="游ゴシック" w:hAnsi="游ゴシック"/>
                <w:rtl w:val="0"/>
              </w:rPr>
              <w:t xml:space="preserve">例　〇〇ワークショップ、香育体験授業</w:t>
            </w:r>
          </w:p>
        </w:tc>
      </w:tr>
      <w:tr>
        <w:trPr>
          <w:cantSplit w:val="0"/>
          <w:trHeight w:val="1446" w:hRule="atLeast"/>
          <w:tblHeader w:val="0"/>
        </w:trPr>
        <w:tc>
          <w:tcPr/>
          <w:p w:rsidR="00000000" w:rsidDel="00000000" w:rsidP="00000000" w:rsidRDefault="00000000" w:rsidRPr="00000000" w14:paraId="00000037">
            <w:pPr>
              <w:rPr>
                <w:rFonts w:ascii="游ゴシック" w:cs="游ゴシック" w:eastAsia="游ゴシック" w:hAnsi="游ゴシック"/>
              </w:rPr>
            </w:pPr>
            <w:r w:rsidDel="00000000" w:rsidR="00000000" w:rsidRPr="00000000">
              <w:rPr>
                <w:rFonts w:ascii="游ゴシック" w:cs="游ゴシック" w:eastAsia="游ゴシック" w:hAnsi="游ゴシック"/>
                <w:color w:val="ff0000"/>
                <w:rtl w:val="0"/>
              </w:rPr>
              <w:t xml:space="preserve">（必須）</w:t>
            </w:r>
            <w:r w:rsidDel="00000000" w:rsidR="00000000" w:rsidRPr="00000000">
              <w:rPr>
                <w:rFonts w:ascii="游ゴシック" w:cs="游ゴシック" w:eastAsia="游ゴシック" w:hAnsi="游ゴシック"/>
                <w:rtl w:val="0"/>
              </w:rPr>
              <w:t xml:space="preserve">画像</w:t>
            </w:r>
          </w:p>
          <w:p w:rsidR="00000000" w:rsidDel="00000000" w:rsidP="00000000" w:rsidRDefault="00000000" w:rsidRPr="00000000" w14:paraId="00000038">
            <w:pPr>
              <w:rPr>
                <w:rFonts w:ascii="游ゴシック" w:cs="游ゴシック" w:eastAsia="游ゴシック" w:hAnsi="游ゴシック"/>
                <w:sz w:val="18"/>
                <w:szCs w:val="18"/>
              </w:rPr>
            </w:pPr>
            <w:r w:rsidDel="00000000" w:rsidR="00000000" w:rsidRPr="00000000">
              <w:rPr>
                <w:rFonts w:ascii="游ゴシック" w:cs="游ゴシック" w:eastAsia="游ゴシック" w:hAnsi="游ゴシック"/>
                <w:sz w:val="18"/>
                <w:szCs w:val="18"/>
                <w:rtl w:val="0"/>
              </w:rPr>
              <w:t xml:space="preserve">※1枚以上</w:t>
            </w:r>
          </w:p>
          <w:p w:rsidR="00000000" w:rsidDel="00000000" w:rsidP="00000000" w:rsidRDefault="00000000" w:rsidRPr="00000000" w14:paraId="00000039">
            <w:pPr>
              <w:rPr>
                <w:rFonts w:ascii="游ゴシック" w:cs="游ゴシック" w:eastAsia="游ゴシック" w:hAnsi="游ゴシック"/>
                <w:sz w:val="18"/>
                <w:szCs w:val="18"/>
              </w:rPr>
            </w:pPr>
            <w:r w:rsidDel="00000000" w:rsidR="00000000" w:rsidRPr="00000000">
              <w:rPr>
                <w:rtl w:val="0"/>
              </w:rPr>
            </w:r>
          </w:p>
          <w:p w:rsidR="00000000" w:rsidDel="00000000" w:rsidP="00000000" w:rsidRDefault="00000000" w:rsidRPr="00000000" w14:paraId="0000003A">
            <w:pPr>
              <w:rPr>
                <w:rFonts w:ascii="游ゴシック" w:cs="游ゴシック" w:eastAsia="游ゴシック" w:hAnsi="游ゴシック"/>
                <w:sz w:val="18"/>
                <w:szCs w:val="18"/>
              </w:rPr>
            </w:pPr>
            <w:r w:rsidDel="00000000" w:rsidR="00000000" w:rsidRPr="00000000">
              <w:rPr>
                <w:rFonts w:ascii="游ゴシック" w:cs="游ゴシック" w:eastAsia="游ゴシック" w:hAnsi="游ゴシック"/>
                <w:sz w:val="18"/>
                <w:szCs w:val="18"/>
                <w:rtl w:val="0"/>
              </w:rPr>
              <w:t xml:space="preserve">メールに添付してください。</w:t>
            </w:r>
          </w:p>
        </w:tc>
        <w:tc>
          <w:tcPr/>
          <w:p w:rsidR="00000000" w:rsidDel="00000000" w:rsidP="00000000" w:rsidRDefault="00000000" w:rsidRPr="00000000" w14:paraId="0000003B">
            <w:pPr>
              <w:rPr>
                <w:rFonts w:ascii="游ゴシック" w:cs="游ゴシック" w:eastAsia="游ゴシック" w:hAnsi="游ゴシック"/>
                <w:sz w:val="18"/>
                <w:szCs w:val="18"/>
              </w:rPr>
            </w:pPr>
            <w:r w:rsidDel="00000000" w:rsidR="00000000" w:rsidRPr="00000000">
              <w:rPr>
                <w:rFonts w:ascii="游ゴシック" w:cs="游ゴシック" w:eastAsia="游ゴシック" w:hAnsi="游ゴシック"/>
                <w:sz w:val="18"/>
                <w:szCs w:val="18"/>
                <w:rtl w:val="0"/>
              </w:rPr>
              <w:t xml:space="preserve">サイズ　</w:t>
            </w:r>
            <w:r w:rsidDel="00000000" w:rsidR="00000000" w:rsidRPr="00000000">
              <w:rPr>
                <w:rFonts w:ascii="游ゴシック" w:cs="游ゴシック" w:eastAsia="游ゴシック" w:hAnsi="游ゴシック"/>
                <w:sz w:val="18"/>
                <w:szCs w:val="18"/>
                <w:highlight w:val="white"/>
                <w:rtl w:val="0"/>
              </w:rPr>
              <w:t xml:space="preserve">横幅960px 縦幅540px（縦横比16:9）</w:t>
            </w:r>
            <w:r w:rsidDel="00000000" w:rsidR="00000000" w:rsidRPr="00000000">
              <w:rPr>
                <w:rtl w:val="0"/>
              </w:rPr>
            </w:r>
          </w:p>
          <w:p w:rsidR="00000000" w:rsidDel="00000000" w:rsidP="00000000" w:rsidRDefault="00000000" w:rsidRPr="00000000" w14:paraId="0000003C">
            <w:pPr>
              <w:rPr>
                <w:rFonts w:ascii="游ゴシック" w:cs="游ゴシック" w:eastAsia="游ゴシック" w:hAnsi="游ゴシック"/>
                <w:sz w:val="18"/>
                <w:szCs w:val="18"/>
                <w:highlight w:val="white"/>
              </w:rPr>
            </w:pPr>
            <w:r w:rsidDel="00000000" w:rsidR="00000000" w:rsidRPr="00000000">
              <w:rPr>
                <w:rFonts w:ascii="游ゴシック" w:cs="游ゴシック" w:eastAsia="游ゴシック" w:hAnsi="游ゴシック"/>
                <w:sz w:val="18"/>
                <w:szCs w:val="18"/>
                <w:highlight w:val="white"/>
                <w:rtl w:val="0"/>
              </w:rPr>
              <w:t xml:space="preserve">解像度　72～96ppi</w:t>
            </w:r>
          </w:p>
          <w:p w:rsidR="00000000" w:rsidDel="00000000" w:rsidP="00000000" w:rsidRDefault="00000000" w:rsidRPr="00000000" w14:paraId="0000003D">
            <w:pPr>
              <w:rPr>
                <w:rFonts w:ascii="游ゴシック" w:cs="游ゴシック" w:eastAsia="游ゴシック" w:hAnsi="游ゴシック"/>
                <w:sz w:val="18"/>
                <w:szCs w:val="18"/>
                <w:highlight w:val="white"/>
              </w:rPr>
            </w:pPr>
            <w:r w:rsidDel="00000000" w:rsidR="00000000" w:rsidRPr="00000000">
              <w:rPr>
                <w:rtl w:val="0"/>
              </w:rPr>
            </w:r>
          </w:p>
          <w:p w:rsidR="00000000" w:rsidDel="00000000" w:rsidP="00000000" w:rsidRDefault="00000000" w:rsidRPr="00000000" w14:paraId="0000003E">
            <w:pPr>
              <w:rPr>
                <w:rFonts w:ascii="游ゴシック" w:cs="游ゴシック" w:eastAsia="游ゴシック" w:hAnsi="游ゴシック"/>
                <w:sz w:val="18"/>
                <w:szCs w:val="18"/>
                <w:highlight w:val="white"/>
              </w:rPr>
            </w:pPr>
            <w:r w:rsidDel="00000000" w:rsidR="00000000" w:rsidRPr="00000000">
              <w:rPr>
                <w:rFonts w:ascii="游ゴシック" w:cs="游ゴシック" w:eastAsia="游ゴシック" w:hAnsi="游ゴシック"/>
                <w:sz w:val="18"/>
                <w:szCs w:val="18"/>
                <w:highlight w:val="white"/>
                <w:rtl w:val="0"/>
              </w:rPr>
              <w:t xml:space="preserve">※お顔が写っている方には、あらかじめAEAJ公式サイト・AEAJ公式SNS</w:t>
            </w:r>
          </w:p>
          <w:p w:rsidR="00000000" w:rsidDel="00000000" w:rsidP="00000000" w:rsidRDefault="00000000" w:rsidRPr="00000000" w14:paraId="0000003F">
            <w:pPr>
              <w:rPr>
                <w:rFonts w:ascii="游ゴシック" w:cs="游ゴシック" w:eastAsia="游ゴシック" w:hAnsi="游ゴシック"/>
                <w:sz w:val="18"/>
                <w:szCs w:val="18"/>
                <w:highlight w:val="white"/>
              </w:rPr>
            </w:pPr>
            <w:r w:rsidDel="00000000" w:rsidR="00000000" w:rsidRPr="00000000">
              <w:rPr>
                <w:rFonts w:ascii="游ゴシック" w:cs="游ゴシック" w:eastAsia="游ゴシック" w:hAnsi="游ゴシック"/>
                <w:sz w:val="18"/>
                <w:szCs w:val="18"/>
                <w:highlight w:val="white"/>
                <w:rtl w:val="0"/>
              </w:rPr>
              <w:t xml:space="preserve">　への掲載許可をいただくよう、お願い申し上げます。</w:t>
            </w:r>
          </w:p>
        </w:tc>
      </w:tr>
      <w:tr>
        <w:trPr>
          <w:cantSplit w:val="0"/>
          <w:trHeight w:val="2460" w:hRule="atLeast"/>
          <w:tblHeader w:val="0"/>
        </w:trPr>
        <w:tc>
          <w:tcPr/>
          <w:p w:rsidR="00000000" w:rsidDel="00000000" w:rsidP="00000000" w:rsidRDefault="00000000" w:rsidRPr="00000000" w14:paraId="00000040">
            <w:pPr>
              <w:widowControl w:val="0"/>
              <w:spacing w:line="240" w:lineRule="auto"/>
              <w:rPr>
                <w:rFonts w:ascii="游ゴシック" w:cs="游ゴシック" w:eastAsia="游ゴシック" w:hAnsi="游ゴシック"/>
              </w:rPr>
            </w:pPr>
            <w:r w:rsidDel="00000000" w:rsidR="00000000" w:rsidRPr="00000000">
              <w:rPr>
                <w:rFonts w:ascii="游ゴシック" w:cs="游ゴシック" w:eastAsia="游ゴシック" w:hAnsi="游ゴシック"/>
                <w:color w:val="ff0000"/>
                <w:rtl w:val="0"/>
              </w:rPr>
              <w:t xml:space="preserve">（必須）</w:t>
            </w:r>
            <w:r w:rsidDel="00000000" w:rsidR="00000000" w:rsidRPr="00000000">
              <w:rPr>
                <w:rFonts w:ascii="游ゴシック" w:cs="游ゴシック" w:eastAsia="游ゴシック" w:hAnsi="游ゴシック"/>
                <w:rtl w:val="0"/>
              </w:rPr>
              <w:t xml:space="preserve">本文 </w:t>
            </w:r>
          </w:p>
          <w:p w:rsidR="00000000" w:rsidDel="00000000" w:rsidP="00000000" w:rsidRDefault="00000000" w:rsidRPr="00000000" w14:paraId="00000041">
            <w:pPr>
              <w:widowControl w:val="0"/>
              <w:spacing w:line="240" w:lineRule="auto"/>
              <w:rPr>
                <w:rFonts w:ascii="游ゴシック" w:cs="游ゴシック" w:eastAsia="游ゴシック" w:hAnsi="游ゴシック"/>
              </w:rPr>
            </w:pPr>
            <w:r w:rsidDel="00000000" w:rsidR="00000000" w:rsidRPr="00000000">
              <w:rPr>
                <w:rFonts w:ascii="游ゴシック" w:cs="游ゴシック" w:eastAsia="游ゴシック" w:hAnsi="游ゴシック"/>
                <w:rtl w:val="0"/>
              </w:rPr>
              <w:t xml:space="preserve">※200～400字程度</w:t>
            </w:r>
          </w:p>
          <w:p w:rsidR="00000000" w:rsidDel="00000000" w:rsidP="00000000" w:rsidRDefault="00000000" w:rsidRPr="00000000" w14:paraId="00000042">
            <w:pPr>
              <w:widowControl w:val="0"/>
              <w:spacing w:line="240" w:lineRule="auto"/>
              <w:rPr>
                <w:rFonts w:ascii="游ゴシック" w:cs="游ゴシック" w:eastAsia="游ゴシック" w:hAnsi="游ゴシック"/>
              </w:rPr>
            </w:pPr>
            <w:r w:rsidDel="00000000" w:rsidR="00000000" w:rsidRPr="00000000">
              <w:rPr>
                <w:rFonts w:ascii="游ゴシック" w:cs="游ゴシック" w:eastAsia="游ゴシック" w:hAnsi="游ゴシック"/>
                <w:rtl w:val="0"/>
              </w:rPr>
              <w:t xml:space="preserve">※</w:t>
            </w:r>
            <w:r w:rsidDel="00000000" w:rsidR="00000000" w:rsidRPr="00000000">
              <w:rPr>
                <w:rFonts w:ascii="游ゴシック" w:cs="游ゴシック" w:eastAsia="游ゴシック" w:hAnsi="游ゴシック"/>
                <w:sz w:val="21"/>
                <w:szCs w:val="21"/>
                <w:rtl w:val="0"/>
              </w:rPr>
              <w:t xml:space="preserve">です、ます調</w:t>
            </w:r>
            <w:r w:rsidDel="00000000" w:rsidR="00000000" w:rsidRPr="00000000">
              <w:rPr>
                <w:rtl w:val="0"/>
              </w:rPr>
            </w:r>
          </w:p>
          <w:p w:rsidR="00000000" w:rsidDel="00000000" w:rsidP="00000000" w:rsidRDefault="00000000" w:rsidRPr="00000000" w14:paraId="00000043">
            <w:pPr>
              <w:widowControl w:val="0"/>
              <w:spacing w:line="240" w:lineRule="auto"/>
              <w:rPr>
                <w:rFonts w:ascii="游ゴシック" w:cs="游ゴシック" w:eastAsia="游ゴシック" w:hAnsi="游ゴシック"/>
              </w:rPr>
            </w:pPr>
            <w:r w:rsidDel="00000000" w:rsidR="00000000" w:rsidRPr="00000000">
              <w:rPr>
                <w:rtl w:val="0"/>
              </w:rPr>
            </w:r>
          </w:p>
          <w:p w:rsidR="00000000" w:rsidDel="00000000" w:rsidP="00000000" w:rsidRDefault="00000000" w:rsidRPr="00000000" w14:paraId="00000044">
            <w:pPr>
              <w:widowControl w:val="0"/>
              <w:spacing w:line="240" w:lineRule="auto"/>
              <w:rPr>
                <w:rFonts w:ascii="游ゴシック" w:cs="游ゴシック" w:eastAsia="游ゴシック" w:hAnsi="游ゴシック"/>
                <w:sz w:val="18"/>
                <w:szCs w:val="18"/>
              </w:rPr>
            </w:pPr>
            <w:r w:rsidDel="00000000" w:rsidR="00000000" w:rsidRPr="00000000">
              <w:rPr>
                <w:rFonts w:ascii="游ゴシック" w:cs="游ゴシック" w:eastAsia="游ゴシック" w:hAnsi="游ゴシック"/>
                <w:sz w:val="18"/>
                <w:szCs w:val="18"/>
                <w:rtl w:val="0"/>
              </w:rPr>
              <w:t xml:space="preserve">文章はAEAJ公式サイトの表現に合わせ、編集させていただく場合がございます。</w:t>
            </w:r>
          </w:p>
        </w:tc>
        <w:tc>
          <w:tcPr/>
          <w:p w:rsidR="00000000" w:rsidDel="00000000" w:rsidP="00000000" w:rsidRDefault="00000000" w:rsidRPr="00000000" w14:paraId="00000045">
            <w:pPr>
              <w:widowControl w:val="0"/>
              <w:spacing w:line="240" w:lineRule="auto"/>
              <w:rPr>
                <w:rFonts w:ascii="游ゴシック" w:cs="游ゴシック" w:eastAsia="游ゴシック" w:hAnsi="游ゴシック"/>
              </w:rPr>
            </w:pPr>
            <w:r w:rsidDel="00000000" w:rsidR="00000000" w:rsidRPr="00000000">
              <w:rPr>
                <w:rtl w:val="0"/>
              </w:rPr>
            </w:r>
          </w:p>
        </w:tc>
      </w:tr>
      <w:tr>
        <w:trPr>
          <w:cantSplit w:val="0"/>
          <w:trHeight w:val="1035" w:hRule="atLeast"/>
          <w:tblHeader w:val="0"/>
        </w:trPr>
        <w:tc>
          <w:tcPr/>
          <w:p w:rsidR="00000000" w:rsidDel="00000000" w:rsidP="00000000" w:rsidRDefault="00000000" w:rsidRPr="00000000" w14:paraId="00000046">
            <w:pPr>
              <w:widowControl w:val="0"/>
              <w:spacing w:line="240" w:lineRule="auto"/>
              <w:rPr>
                <w:rFonts w:ascii="游ゴシック" w:cs="游ゴシック" w:eastAsia="游ゴシック" w:hAnsi="游ゴシック"/>
              </w:rPr>
            </w:pPr>
            <w:r w:rsidDel="00000000" w:rsidR="00000000" w:rsidRPr="00000000">
              <w:rPr>
                <w:rFonts w:ascii="游ゴシック" w:cs="游ゴシック" w:eastAsia="游ゴシック" w:hAnsi="游ゴシック"/>
                <w:rtl w:val="0"/>
              </w:rPr>
              <w:t xml:space="preserve">（任意）お問い合わせ先</w:t>
            </w:r>
          </w:p>
          <w:p w:rsidR="00000000" w:rsidDel="00000000" w:rsidP="00000000" w:rsidRDefault="00000000" w:rsidRPr="00000000" w14:paraId="00000047">
            <w:pPr>
              <w:widowControl w:val="0"/>
              <w:spacing w:line="240" w:lineRule="auto"/>
              <w:rPr>
                <w:rFonts w:ascii="游ゴシック" w:cs="游ゴシック" w:eastAsia="游ゴシック" w:hAnsi="游ゴシック"/>
              </w:rPr>
            </w:pPr>
            <w:r w:rsidDel="00000000" w:rsidR="00000000" w:rsidRPr="00000000">
              <w:rPr>
                <w:rtl w:val="0"/>
              </w:rPr>
            </w:r>
          </w:p>
          <w:p w:rsidR="00000000" w:rsidDel="00000000" w:rsidP="00000000" w:rsidRDefault="00000000" w:rsidRPr="00000000" w14:paraId="00000048">
            <w:pPr>
              <w:widowControl w:val="0"/>
              <w:spacing w:line="240" w:lineRule="auto"/>
              <w:rPr>
                <w:rFonts w:ascii="游ゴシック" w:cs="游ゴシック" w:eastAsia="游ゴシック" w:hAnsi="游ゴシック"/>
                <w:sz w:val="18"/>
                <w:szCs w:val="18"/>
              </w:rPr>
            </w:pPr>
            <w:r w:rsidDel="00000000" w:rsidR="00000000" w:rsidRPr="00000000">
              <w:rPr>
                <w:rFonts w:ascii="游ゴシック" w:cs="游ゴシック" w:eastAsia="游ゴシック" w:hAnsi="游ゴシック"/>
                <w:sz w:val="18"/>
                <w:szCs w:val="18"/>
                <w:rtl w:val="0"/>
              </w:rPr>
              <w:t xml:space="preserve">※活動レポートに掲載いたします。「仲間募集」などご希望がございましたらご記載ください。</w:t>
            </w:r>
          </w:p>
        </w:tc>
        <w:tc>
          <w:tcPr/>
          <w:p w:rsidR="00000000" w:rsidDel="00000000" w:rsidP="00000000" w:rsidRDefault="00000000" w:rsidRPr="00000000" w14:paraId="00000049">
            <w:pPr>
              <w:widowControl w:val="0"/>
              <w:spacing w:line="240" w:lineRule="auto"/>
              <w:rPr>
                <w:rFonts w:ascii="游ゴシック" w:cs="游ゴシック" w:eastAsia="游ゴシック" w:hAnsi="游ゴシック"/>
              </w:rPr>
            </w:pPr>
            <w:r w:rsidDel="00000000" w:rsidR="00000000" w:rsidRPr="00000000">
              <w:rPr>
                <w:rFonts w:ascii="游ゴシック" w:cs="游ゴシック" w:eastAsia="游ゴシック" w:hAnsi="游ゴシック"/>
                <w:rtl w:val="0"/>
              </w:rPr>
              <w:t xml:space="preserve">メールアドレス：</w:t>
            </w:r>
          </w:p>
          <w:p w:rsidR="00000000" w:rsidDel="00000000" w:rsidP="00000000" w:rsidRDefault="00000000" w:rsidRPr="00000000" w14:paraId="0000004A">
            <w:pPr>
              <w:widowControl w:val="0"/>
              <w:spacing w:line="240" w:lineRule="auto"/>
              <w:rPr>
                <w:rFonts w:ascii="游ゴシック" w:cs="游ゴシック" w:eastAsia="游ゴシック" w:hAnsi="游ゴシック"/>
              </w:rPr>
            </w:pPr>
            <w:r w:rsidDel="00000000" w:rsidR="00000000" w:rsidRPr="00000000">
              <w:rPr>
                <w:rFonts w:ascii="游ゴシック" w:cs="游ゴシック" w:eastAsia="游ゴシック" w:hAnsi="游ゴシック"/>
                <w:rtl w:val="0"/>
              </w:rPr>
              <w:t xml:space="preserve">電話番号　　　：</w:t>
            </w:r>
          </w:p>
          <w:p w:rsidR="00000000" w:rsidDel="00000000" w:rsidP="00000000" w:rsidRDefault="00000000" w:rsidRPr="00000000" w14:paraId="0000004B">
            <w:pPr>
              <w:widowControl w:val="0"/>
              <w:spacing w:line="240" w:lineRule="auto"/>
              <w:rPr>
                <w:rFonts w:ascii="游ゴシック" w:cs="游ゴシック" w:eastAsia="游ゴシック" w:hAnsi="游ゴシック"/>
              </w:rPr>
            </w:pPr>
            <w:r w:rsidDel="00000000" w:rsidR="00000000" w:rsidRPr="00000000">
              <w:rPr>
                <w:rFonts w:ascii="游ゴシック" w:cs="游ゴシック" w:eastAsia="游ゴシック" w:hAnsi="游ゴシック"/>
                <w:rtl w:val="0"/>
              </w:rPr>
              <w:t xml:space="preserve">ホームページ　：</w:t>
            </w:r>
          </w:p>
          <w:p w:rsidR="00000000" w:rsidDel="00000000" w:rsidP="00000000" w:rsidRDefault="00000000" w:rsidRPr="00000000" w14:paraId="0000004C">
            <w:pPr>
              <w:widowControl w:val="0"/>
              <w:spacing w:line="240" w:lineRule="auto"/>
              <w:rPr>
                <w:rFonts w:ascii="游ゴシック" w:cs="游ゴシック" w:eastAsia="游ゴシック" w:hAnsi="游ゴシック"/>
              </w:rPr>
            </w:pPr>
            <w:r w:rsidDel="00000000" w:rsidR="00000000" w:rsidRPr="00000000">
              <w:rPr>
                <w:rFonts w:ascii="游ゴシック" w:cs="游ゴシック" w:eastAsia="游ゴシック" w:hAnsi="游ゴシック"/>
                <w:rtl w:val="0"/>
              </w:rPr>
              <w:t xml:space="preserve">担当者　　　　：</w:t>
            </w:r>
          </w:p>
        </w:tc>
      </w:tr>
    </w:tbl>
    <w:p w:rsidR="00000000" w:rsidDel="00000000" w:rsidP="00000000" w:rsidRDefault="00000000" w:rsidRPr="00000000" w14:paraId="0000004D">
      <w:pPr>
        <w:rPr>
          <w:rFonts w:ascii="游ゴシック" w:cs="游ゴシック" w:eastAsia="游ゴシック" w:hAnsi="游ゴシック"/>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游ゴシック"/>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ja"/>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a" w:default="1">
    <w:name w:val="Normal"/>
    <w:qFormat w:val="1"/>
  </w:style>
  <w:style w:type="paragraph" w:styleId="1">
    <w:name w:val="heading 1"/>
    <w:basedOn w:val="a"/>
    <w:next w:val="a"/>
    <w:uiPriority w:val="9"/>
    <w:qFormat w:val="1"/>
    <w:pPr>
      <w:keepNext w:val="1"/>
      <w:keepLines w:val="1"/>
      <w:spacing w:after="120" w:before="400"/>
      <w:outlineLvl w:val="0"/>
    </w:pPr>
    <w:rPr>
      <w:sz w:val="40"/>
      <w:szCs w:val="40"/>
    </w:rPr>
  </w:style>
  <w:style w:type="paragraph" w:styleId="2">
    <w:name w:val="heading 2"/>
    <w:basedOn w:val="a"/>
    <w:next w:val="a"/>
    <w:uiPriority w:val="9"/>
    <w:semiHidden w:val="1"/>
    <w:unhideWhenUsed w:val="1"/>
    <w:qFormat w:val="1"/>
    <w:pPr>
      <w:keepNext w:val="1"/>
      <w:keepLines w:val="1"/>
      <w:spacing w:after="120" w:before="360"/>
      <w:outlineLvl w:val="1"/>
    </w:pPr>
    <w:rPr>
      <w:sz w:val="32"/>
      <w:szCs w:val="32"/>
    </w:rPr>
  </w:style>
  <w:style w:type="paragraph" w:styleId="3">
    <w:name w:val="heading 3"/>
    <w:basedOn w:val="a"/>
    <w:next w:val="a"/>
    <w:uiPriority w:val="9"/>
    <w:semiHidden w:val="1"/>
    <w:unhideWhenUsed w:val="1"/>
    <w:qFormat w:val="1"/>
    <w:pPr>
      <w:keepNext w:val="1"/>
      <w:keepLines w:val="1"/>
      <w:spacing w:after="80" w:before="320"/>
      <w:outlineLvl w:val="2"/>
    </w:pPr>
    <w:rPr>
      <w:color w:val="434343"/>
      <w:sz w:val="28"/>
      <w:szCs w:val="28"/>
    </w:rPr>
  </w:style>
  <w:style w:type="paragraph" w:styleId="4">
    <w:name w:val="heading 4"/>
    <w:basedOn w:val="a"/>
    <w:next w:val="a"/>
    <w:uiPriority w:val="9"/>
    <w:semiHidden w:val="1"/>
    <w:unhideWhenUsed w:val="1"/>
    <w:qFormat w:val="1"/>
    <w:pPr>
      <w:keepNext w:val="1"/>
      <w:keepLines w:val="1"/>
      <w:spacing w:after="80" w:before="280"/>
      <w:outlineLvl w:val="3"/>
    </w:pPr>
    <w:rPr>
      <w:color w:val="666666"/>
      <w:sz w:val="24"/>
      <w:szCs w:val="24"/>
    </w:rPr>
  </w:style>
  <w:style w:type="paragraph" w:styleId="5">
    <w:name w:val="heading 5"/>
    <w:basedOn w:val="a"/>
    <w:next w:val="a"/>
    <w:uiPriority w:val="9"/>
    <w:semiHidden w:val="1"/>
    <w:unhideWhenUsed w:val="1"/>
    <w:qFormat w:val="1"/>
    <w:pPr>
      <w:keepNext w:val="1"/>
      <w:keepLines w:val="1"/>
      <w:spacing w:after="80" w:before="240"/>
      <w:outlineLvl w:val="4"/>
    </w:pPr>
    <w:rPr>
      <w:color w:val="666666"/>
    </w:rPr>
  </w:style>
  <w:style w:type="paragraph" w:styleId="6">
    <w:name w:val="heading 6"/>
    <w:basedOn w:val="a"/>
    <w:next w:val="a"/>
    <w:uiPriority w:val="9"/>
    <w:semiHidden w:val="1"/>
    <w:unhideWhenUsed w:val="1"/>
    <w:qFormat w:val="1"/>
    <w:pPr>
      <w:keepNext w:val="1"/>
      <w:keepLines w:val="1"/>
      <w:spacing w:after="80" w:before="240"/>
      <w:outlineLvl w:val="5"/>
    </w:pPr>
    <w:rPr>
      <w:i w:val="1"/>
      <w:color w:val="666666"/>
    </w:rPr>
  </w:style>
  <w:style w:type="character" w:styleId="a0" w:default="1">
    <w:name w:val="Default Paragraph Font"/>
    <w:uiPriority w:val="1"/>
    <w:semiHidden w:val="1"/>
    <w:unhideWhenUsed w:val="1"/>
  </w:style>
  <w:style w:type="table" w:styleId="a1" w:default="1">
    <w:name w:val="Normal Table"/>
    <w:uiPriority w:val="99"/>
    <w:semiHidden w:val="1"/>
    <w:unhideWhenUsed w:val="1"/>
    <w:tblPr>
      <w:tblInd w:w="0.0" w:type="dxa"/>
      <w:tblCellMar>
        <w:top w:w="0.0" w:type="dxa"/>
        <w:left w:w="108.0" w:type="dxa"/>
        <w:bottom w:w="0.0" w:type="dxa"/>
        <w:right w:w="108.0" w:type="dxa"/>
      </w:tblCellMar>
    </w:tblPr>
  </w:style>
  <w:style w:type="numbering" w:styleId="a2"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a3">
    <w:name w:val="Title"/>
    <w:basedOn w:val="a"/>
    <w:next w:val="a"/>
    <w:uiPriority w:val="10"/>
    <w:qFormat w:val="1"/>
    <w:pPr>
      <w:keepNext w:val="1"/>
      <w:keepLines w:val="1"/>
      <w:spacing w:after="60"/>
    </w:pPr>
    <w:rPr>
      <w:sz w:val="52"/>
      <w:szCs w:val="52"/>
    </w:rPr>
  </w:style>
  <w:style w:type="paragraph" w:styleId="a4">
    <w:name w:val="Subtitle"/>
    <w:basedOn w:val="a"/>
    <w:next w:val="a"/>
    <w:uiPriority w:val="11"/>
    <w:qFormat w:val="1"/>
    <w:pPr>
      <w:keepNext w:val="1"/>
      <w:keepLines w:val="1"/>
      <w:spacing w:after="320"/>
    </w:pPr>
    <w:rPr>
      <w:rFonts w:eastAsia="Arial"/>
      <w:color w:val="666666"/>
      <w:sz w:val="30"/>
      <w:szCs w:val="30"/>
    </w:rPr>
  </w:style>
  <w:style w:type="table" w:styleId="a5" w:customStyle="1">
    <w:basedOn w:val="TableNormal"/>
    <w:tblPr>
      <w:tblStyleRowBandSize w:val="1"/>
      <w:tblStyleColBandSize w:val="1"/>
      <w:tblCellMar>
        <w:top w:w="100.0" w:type="dxa"/>
        <w:left w:w="100.0" w:type="dxa"/>
        <w:bottom w:w="100.0" w:type="dxa"/>
        <w:right w:w="100.0" w:type="dxa"/>
      </w:tblCellMar>
    </w:tblPr>
  </w:style>
  <w:style w:type="table" w:styleId="a6" w:customStyle="1">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320" w:lineRule="auto"/>
    </w:pPr>
    <w:rPr>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web@aromakankyo.or.jp"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 Id="rId8" Type="http://schemas.openxmlformats.org/officeDocument/2006/relationships/hyperlink" Target="mailto:web@aromakankyo.or.j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e6hCC2pKFQuMZ364H/5NLrH9asQ==">CgMxLjA4AHIhMTJmbVNzNF9uTDhPcXpfNG13LTRMS1hJdVB0cEJLMWZW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2025-03-07T01:21:00Z</dcterms:created>
</cp:coreProperties>
</file>